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39" w:rsidRPr="00DB1984" w:rsidRDefault="00D74539">
      <w:pPr>
        <w:rPr>
          <w:rFonts w:ascii="黑体" w:eastAsia="黑体" w:hAnsi="黑体"/>
          <w:sz w:val="44"/>
          <w:szCs w:val="44"/>
        </w:rPr>
      </w:pPr>
    </w:p>
    <w:p w:rsidR="00DB1984" w:rsidRPr="00DB1984" w:rsidRDefault="00DB1984" w:rsidP="00DB1984">
      <w:pPr>
        <w:jc w:val="center"/>
        <w:rPr>
          <w:rFonts w:ascii="黑体" w:eastAsia="黑体" w:hAnsi="黑体"/>
          <w:sz w:val="44"/>
          <w:szCs w:val="44"/>
        </w:rPr>
      </w:pPr>
      <w:r w:rsidRPr="00DB1984">
        <w:rPr>
          <w:rFonts w:ascii="黑体" w:eastAsia="黑体" w:hAnsi="黑体" w:hint="eastAsia"/>
          <w:sz w:val="44"/>
          <w:szCs w:val="44"/>
        </w:rPr>
        <w:t>需进行信息修订教师名单</w:t>
      </w:r>
    </w:p>
    <w:p w:rsidR="00DB1984" w:rsidRPr="00DB1984" w:rsidRDefault="00DB1984">
      <w:pPr>
        <w:rPr>
          <w:sz w:val="28"/>
          <w:szCs w:val="28"/>
        </w:rPr>
      </w:pP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医伦教研室：刘俊荣、陈化、韩丹、田冬霞、叶岸滔</w:t>
      </w: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科哲教研室：刘远明、舒国萱</w:t>
      </w: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马基教研室：詹勤彬、张建、赵国利</w:t>
      </w:r>
      <w:r w:rsidR="00FD3932">
        <w:rPr>
          <w:rFonts w:hint="eastAsia"/>
          <w:sz w:val="28"/>
          <w:szCs w:val="28"/>
        </w:rPr>
        <w:t>、范晓光</w:t>
      </w: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毛概教研室：郝文君、谭一笑、刘彬</w:t>
      </w: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思德教研室：朱云、杜晓莉、李思瑾</w:t>
      </w:r>
      <w:r w:rsidR="00FD3932">
        <w:rPr>
          <w:rFonts w:hint="eastAsia"/>
          <w:sz w:val="28"/>
          <w:szCs w:val="28"/>
        </w:rPr>
        <w:t>、高金胜</w:t>
      </w: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艺术教研室：龚超、</w:t>
      </w:r>
      <w:r w:rsidR="00403C70">
        <w:rPr>
          <w:rFonts w:hint="eastAsia"/>
          <w:sz w:val="28"/>
          <w:szCs w:val="28"/>
        </w:rPr>
        <w:t>张玉漫</w:t>
      </w: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形势教研室：李国建、刘涛</w:t>
      </w:r>
    </w:p>
    <w:p w:rsidR="00DB1984" w:rsidRPr="00DB1984" w:rsidRDefault="00DB1984">
      <w:pPr>
        <w:rPr>
          <w:sz w:val="28"/>
          <w:szCs w:val="28"/>
        </w:rPr>
      </w:pPr>
      <w:r w:rsidRPr="00DB1984">
        <w:rPr>
          <w:rFonts w:hint="eastAsia"/>
          <w:sz w:val="28"/>
          <w:szCs w:val="28"/>
        </w:rPr>
        <w:t>其他部门：张燕、李伯聪</w:t>
      </w:r>
    </w:p>
    <w:p w:rsidR="00DB1984" w:rsidRPr="00DB1984" w:rsidRDefault="00DB1984">
      <w:pPr>
        <w:rPr>
          <w:sz w:val="28"/>
          <w:szCs w:val="28"/>
        </w:rPr>
      </w:pPr>
    </w:p>
    <w:sectPr w:rsidR="00DB1984" w:rsidRPr="00DB1984" w:rsidSect="0039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14" w:rsidRDefault="00147014" w:rsidP="00FD3932">
      <w:r>
        <w:separator/>
      </w:r>
    </w:p>
  </w:endnote>
  <w:endnote w:type="continuationSeparator" w:id="1">
    <w:p w:rsidR="00147014" w:rsidRDefault="00147014" w:rsidP="00FD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14" w:rsidRDefault="00147014" w:rsidP="00FD3932">
      <w:r>
        <w:separator/>
      </w:r>
    </w:p>
  </w:footnote>
  <w:footnote w:type="continuationSeparator" w:id="1">
    <w:p w:rsidR="00147014" w:rsidRDefault="00147014" w:rsidP="00FD3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984"/>
    <w:rsid w:val="00061677"/>
    <w:rsid w:val="00147014"/>
    <w:rsid w:val="00257AFC"/>
    <w:rsid w:val="003921CD"/>
    <w:rsid w:val="00403C70"/>
    <w:rsid w:val="005805B0"/>
    <w:rsid w:val="007459FE"/>
    <w:rsid w:val="009F7DD3"/>
    <w:rsid w:val="00D74539"/>
    <w:rsid w:val="00DB1984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9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9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李伯聪</dc:creator>
  <cp:lastModifiedBy>李伯聪</cp:lastModifiedBy>
  <cp:revision>4</cp:revision>
  <dcterms:created xsi:type="dcterms:W3CDTF">2017-12-20T01:00:00Z</dcterms:created>
  <dcterms:modified xsi:type="dcterms:W3CDTF">2018-11-07T02:26:00Z</dcterms:modified>
</cp:coreProperties>
</file>